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92" w:rsidRPr="00A42592" w:rsidRDefault="00A42592" w:rsidP="00A42592">
      <w:pPr>
        <w:shd w:val="clear" w:color="auto" w:fill="FFFFFF"/>
        <w:spacing w:after="150" w:line="240" w:lineRule="auto"/>
        <w:textAlignment w:val="baseline"/>
        <w:outlineLvl w:val="1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425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Приказ Минэкономразвития РК от 14.11.2012г. №443 "О сроке приёма заявок на предоставление субсидий местным бюджетам на </w:t>
      </w:r>
      <w:proofErr w:type="spellStart"/>
      <w:r w:rsidRPr="00A425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реализации отдельных мероприятий муниципальных программ развития малого и среднего предпринимательства"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МИНИСТЕРСТВО ЭКОНОМИЧЕСКОГО РАЗВИТИЯ РЕСПУБЛИКИ КОМИ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ПРИКАЗ</w:t>
      </w:r>
    </w:p>
    <w:p w:rsidR="00A42592" w:rsidRPr="00A42592" w:rsidRDefault="00A42592" w:rsidP="00A42592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hyperlink r:id="rId5" w:history="1">
        <w:r w:rsidRPr="00A4259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14.11.2012 №443</w:t>
        </w:r>
      </w:hyperlink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г.Сыктывкар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 СРОКЕ ПРИЕМА ЗАЯВОК НА ПРЕДОСТАВЛЕНИЕ СУБСИДИЙ МЕСТНЫМ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БЮДЖЕТАМ НА СОФИНАНСИРОВАНИЕ РЕАЛИЗАЦИИ ОТДЕЛЬНЫХ МЕРОПРИЯТИЙ МУНИЦИПАЛЬНЫХ ПРОГРАММ РАЗВИТИЯ МАЛОГО И СРЕДНЕГО ПРЕДПРИНИМАТЕЛЬСТВА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В соответствии с Порядком предоставления субсидий местным бюджетам на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реализации муниципальных программ развития малого и среднего предпринимательства (Приложение 14), утвержденным постановлением Правительства Республики Коми от 30 сентября 2011 года № 437 «О долгосрочной республиканской целевой программе «Развитие и поддержка малого и среднего предпринимательства в Республике Коми (2012 - 2013 годы)» приказываю: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1.  Установить срок приема заявок от органов местного самоуправления Республики Коми на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реализации отдельных мероприятий муниципальных программ развития малого и среднего предпринимательства до 20 ноября 2012 года.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2. Установить, что  сроком  приема заявок  на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реализации отдельных мероприятий муниципальных программ развития малого и среднего предпринимательства считается дата входящего номера регистрации Министерства экономического развития Республики Коми.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Утвердить  форму  заявки  на  предоставление  субсидии на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реализации отдельных мероприятий муниципальных программ развития малого и среднего предпринимательства согласно приложению к настоящему приказу.</w:t>
      </w:r>
    </w:p>
    <w:p w:rsidR="00A42592" w:rsidRPr="00A42592" w:rsidRDefault="00A42592" w:rsidP="00A4259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И.о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.м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инистра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А.В.Черноусов</w:t>
      </w:r>
      <w:proofErr w:type="spellEnd"/>
    </w:p>
    <w:p w:rsidR="00A42592" w:rsidRPr="00A42592" w:rsidRDefault="00A42592" w:rsidP="00A4259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Приказу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 __ ________ 2012 г. N 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Заявка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на предоставление субсидии на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софинансирование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реализации отдельных мероприятий муниципальных программ развития малого и среднего предпринимательства 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Наименование муниципального образования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Юридический адрес администрации муниципального образования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Курирующий заместитель руководителя администрации муниципального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образования и его контактные данные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Наименование уполномоченного органа (подразделения) администрации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муниципального образования для осуществления взаимодействия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 Министерством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экономического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развития Республики Коми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Руководитель уполномоченного органа и его контактные данные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Ответственный сотрудник уполномоченного органа и его контактные данные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Название муниципальной программы развития малого и среднего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предпринимательства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Название мероприятия муниципальной программы развития малого и среднего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предпринимательства &lt;*&gt;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Предполагаемая сумма расходов бюджета муниципального образования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на</w:t>
      </w:r>
      <w:proofErr w:type="gramEnd"/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реализацию заявляемых мероприятий (рублей)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Запрашиваемая сумма субсидии из республиканского бюджета (рублей)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ind w:left="540"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С    условиями    и   требованиями   приложения   14   к   Программе 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ознакомлен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 и  согласен.</w:t>
      </w:r>
    </w:p>
    <w:p w:rsidR="00A42592" w:rsidRPr="00A42592" w:rsidRDefault="00A42592" w:rsidP="00A42592">
      <w:pPr>
        <w:spacing w:after="150" w:line="273" w:lineRule="atLeast"/>
        <w:ind w:left="540"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Достоверность представленной в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составе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заявки информации гарантирую.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Перечень прилагаемых документов:</w:t>
      </w:r>
    </w:p>
    <w:p w:rsidR="00A42592" w:rsidRPr="00A42592" w:rsidRDefault="00A42592" w:rsidP="00A42592">
      <w:pPr>
        <w:spacing w:after="150" w:line="273" w:lineRule="atLeast"/>
        <w:ind w:left="7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·Утвержденная муниципальная программа развития малого и среднего предпринимательства (в редакции, действующей на момент предоставления заявки, со всеми приложениями);</w:t>
      </w:r>
    </w:p>
    <w:p w:rsidR="00A42592" w:rsidRPr="00A42592" w:rsidRDefault="00A42592" w:rsidP="00A42592">
      <w:pPr>
        <w:spacing w:after="0" w:line="273" w:lineRule="atLeast"/>
        <w:ind w:left="7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·Паспорт программы (</w:t>
      </w:r>
      <w:hyperlink r:id="rId6" w:anchor="pril1" w:history="1">
        <w:r w:rsidRPr="00A4259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Форма 1</w:t>
        </w:r>
      </w:hyperlink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);</w:t>
      </w:r>
    </w:p>
    <w:p w:rsidR="00A42592" w:rsidRPr="00A42592" w:rsidRDefault="00A42592" w:rsidP="00A42592">
      <w:pPr>
        <w:spacing w:after="0" w:line="273" w:lineRule="atLeast"/>
        <w:ind w:left="7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·Паспорт мероприятия (</w:t>
      </w:r>
      <w:hyperlink r:id="rId7" w:anchor="pril2" w:history="1">
        <w:r w:rsidRPr="00A4259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Форма 2</w:t>
        </w:r>
      </w:hyperlink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);</w:t>
      </w:r>
    </w:p>
    <w:p w:rsidR="00A42592" w:rsidRPr="00A42592" w:rsidRDefault="00A42592" w:rsidP="00A42592">
      <w:pPr>
        <w:spacing w:after="0" w:line="273" w:lineRule="atLeast"/>
        <w:ind w:left="7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·Пояснительная записка (</w:t>
      </w:r>
      <w:hyperlink r:id="rId8" w:anchor="pril3" w:history="1">
        <w:r w:rsidRPr="00A42592">
          <w:rPr>
            <w:rFonts w:ascii="Arial" w:eastAsia="Times New Roman" w:hAnsi="Arial" w:cs="Arial"/>
            <w:color w:val="336699"/>
            <w:sz w:val="20"/>
            <w:szCs w:val="20"/>
            <w:u w:val="single"/>
            <w:bdr w:val="none" w:sz="0" w:space="0" w:color="auto" w:frame="1"/>
            <w:lang w:eastAsia="ru-RU"/>
          </w:rPr>
          <w:t>Форма 3</w:t>
        </w:r>
      </w:hyperlink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);</w:t>
      </w:r>
    </w:p>
    <w:p w:rsidR="00A42592" w:rsidRPr="00A42592" w:rsidRDefault="00A42592" w:rsidP="00A42592">
      <w:pPr>
        <w:spacing w:after="150" w:line="273" w:lineRule="atLeast"/>
        <w:ind w:left="72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·Справка соответствующего органа местного самоуправления о включении средств в местный бюджет на текущий финансовый год на финансирование муниципальных программ развития малого и среднего предпринимательства по перечню мероприятий, за исключением мероприятий муниципальных программ,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софинансируемых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Порядках, определенных приложениями 11, 13 и 15 Программы &lt;*&gt;;</w:t>
      </w:r>
    </w:p>
    <w:p w:rsidR="00A42592" w:rsidRPr="00A42592" w:rsidRDefault="00A42592" w:rsidP="00A42592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</w:p>
    <w:p w:rsidR="00A42592" w:rsidRPr="00A42592" w:rsidRDefault="00A42592" w:rsidP="00A42592">
      <w:pPr>
        <w:spacing w:after="150" w:line="273" w:lineRule="atLeast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Руководитель администрации муниципального образования ___________  __________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                                            М.П.              (подпись)        (расшифровка)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&lt;*&gt;  Финансирование расходов, связанных с обеспечением деятельности бизнес – инкубатора, за исключением мероприятий муниципальных программ, 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софинансируемых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в Порядках, определенных приложениями 11, 13 и 15 к Программе.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заявке</w:t>
      </w:r>
    </w:p>
    <w:p w:rsidR="00A42592" w:rsidRPr="00A42592" w:rsidRDefault="00A42592" w:rsidP="00A42592">
      <w:pPr>
        <w:spacing w:after="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0" w:name="pril1"/>
      <w:bookmarkEnd w:id="0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Форма 1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Паспорт Программы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____________________________________________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(наименование муниципального образования)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развития малого и среднего предпринимательства</w:t>
      </w:r>
    </w:p>
    <w:p w:rsidR="00A42592" w:rsidRPr="00A42592" w:rsidRDefault="00A42592" w:rsidP="00A4259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tbl>
      <w:tblPr>
        <w:tblW w:w="9720" w:type="dxa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430"/>
        <w:gridCol w:w="2430"/>
        <w:gridCol w:w="2295"/>
        <w:gridCol w:w="2025"/>
      </w:tblGrid>
      <w:tr w:rsidR="00A42592" w:rsidRPr="00A42592" w:rsidTr="00A42592">
        <w:trPr>
          <w:trHeight w:val="240"/>
        </w:trPr>
        <w:tc>
          <w:tcPr>
            <w:tcW w:w="97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Общие сведения                                               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Муниципальное образование       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Орган местного самоуправления, утвердивший Программу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Орган  местного  самоуправления,  ответственный   за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реализацию Программы            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Период действия Программы (годы)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Совокупный   объем   расходов   на    финансирование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Программы (рублей) из местного бюджета, в том числе: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6 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 2012 году (факт)              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в 2013 году (план)              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Указать далее периоды при необходимости  с  плановым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объемом финансирования                            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8 </w:t>
            </w: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Мероприятия Программы, заявленные на </w:t>
            </w:r>
            <w:proofErr w:type="spellStart"/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в 2012 году   </w:t>
            </w:r>
          </w:p>
        </w:tc>
      </w:tr>
      <w:tr w:rsidR="00A42592" w:rsidRPr="00A42592" w:rsidTr="00A42592">
        <w:trPr>
          <w:trHeight w:val="3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Название       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Республиканский 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бюджет РК      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Местный бюджет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Итого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297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ИТОГО               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</w:tbl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Руководитель администрации муниципального образования   ___________  ________________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                       М.П.              (подпись)        (расшифровка)</w:t>
      </w:r>
    </w:p>
    <w:p w:rsidR="00A42592" w:rsidRPr="00A42592" w:rsidRDefault="00A42592" w:rsidP="00A4259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заявке</w:t>
      </w:r>
    </w:p>
    <w:p w:rsidR="00A42592" w:rsidRPr="00A42592" w:rsidRDefault="00A42592" w:rsidP="00A42592">
      <w:pPr>
        <w:spacing w:after="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1" w:name="pril2"/>
      <w:bookmarkEnd w:id="1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Форма 2</w:t>
      </w:r>
    </w:p>
    <w:p w:rsidR="00A42592" w:rsidRPr="00A42592" w:rsidRDefault="00A42592" w:rsidP="00A42592">
      <w:pPr>
        <w:spacing w:after="150" w:line="273" w:lineRule="atLeas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Паспорт мероприятия,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осуществляемого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муниципальным образованием в рамках реализации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муниципальной программы развития малого и среднего предпринимательства</w:t>
      </w:r>
    </w:p>
    <w:tbl>
      <w:tblPr>
        <w:tblW w:w="9720" w:type="dxa"/>
        <w:tblInd w:w="-6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392"/>
        <w:gridCol w:w="1628"/>
        <w:gridCol w:w="1515"/>
        <w:gridCol w:w="2311"/>
        <w:gridCol w:w="1915"/>
      </w:tblGrid>
      <w:tr w:rsidR="00A42592" w:rsidRPr="00A42592" w:rsidTr="00A42592">
        <w:trPr>
          <w:trHeight w:val="360"/>
        </w:trPr>
        <w:tc>
          <w:tcPr>
            <w:tcW w:w="2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Название мероприятия       </w:t>
            </w:r>
          </w:p>
        </w:tc>
        <w:tc>
          <w:tcPr>
            <w:tcW w:w="70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Орган  местного самоуправления, ответственный   за  реализацию мероприятия</w:t>
            </w:r>
          </w:p>
        </w:tc>
        <w:tc>
          <w:tcPr>
            <w:tcW w:w="70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Контактное лицо уполномоченного органа    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Должность          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Ф.И.О.             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Адрес              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Телефон            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Факс               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Адрес электронной почты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2592" w:rsidRPr="00A42592" w:rsidRDefault="00A42592" w:rsidP="00A425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Официальный сайт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Годовой бюджет (тыс. рублей) на 2012 год всего, в том числе:            </w:t>
            </w:r>
          </w:p>
        </w:tc>
      </w:tr>
      <w:tr w:rsidR="00A42592" w:rsidRPr="00A42592" w:rsidTr="00A42592">
        <w:trPr>
          <w:trHeight w:val="600"/>
        </w:trPr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Планируемый  размер субсидии республиканского  бюджета РК  на реализацию мероприятия    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Размер  расходов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местного бюджета  (без  учета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субсидии     республиканского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бюджета) на реализацию мероприятия              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360"/>
        </w:trPr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Основные виды расходов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Сумма (тыс. рублей)    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Получатель     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27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360"/>
        </w:trPr>
        <w:tc>
          <w:tcPr>
            <w:tcW w:w="432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Опыт реализации  мероприятия  в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муниципальном образовании (лет)</w:t>
            </w:r>
          </w:p>
        </w:tc>
        <w:tc>
          <w:tcPr>
            <w:tcW w:w="54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Содержание мероприятия:                                      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Условия получения поддержки:                                 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Средний срок ожидания решения о предоставлении поддержки:         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972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Планируемые целевые показатели реализации  мероприятия на 2012 год           </w:t>
            </w:r>
          </w:p>
        </w:tc>
      </w:tr>
      <w:tr w:rsidR="00A42592" w:rsidRPr="00A42592" w:rsidTr="00A42592">
        <w:trPr>
          <w:trHeight w:val="720"/>
        </w:trPr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Индикатор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&lt;**&gt;   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Целевое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значение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Фактическое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значение за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 xml:space="preserve">предыдущий  год 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(при наличии) 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Периодичность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  <w:t>измерения  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Название   организации, предоставляющей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данные       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Способ  измерения (опрос,  статистика, </w:t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br/>
            </w: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др.)      </w:t>
            </w:r>
          </w:p>
        </w:tc>
      </w:tr>
      <w:tr w:rsidR="00A42592" w:rsidRPr="00A42592" w:rsidTr="00A42592">
        <w:trPr>
          <w:trHeight w:val="240"/>
        </w:trPr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  <w:tr w:rsidR="00A42592" w:rsidRPr="00A42592" w:rsidTr="00A42592">
        <w:trPr>
          <w:trHeight w:val="240"/>
        </w:trPr>
        <w:tc>
          <w:tcPr>
            <w:tcW w:w="14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42592" w:rsidRPr="00A42592" w:rsidRDefault="00A42592" w:rsidP="00A42592">
            <w:pPr>
              <w:spacing w:after="150" w:line="273" w:lineRule="atLeast"/>
              <w:textAlignment w:val="baseline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A42592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 </w:t>
            </w:r>
          </w:p>
        </w:tc>
      </w:tr>
    </w:tbl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Руководитель администрации муниципального образования    ___________  ________________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                        М.П.                (подпись)        (расшифровка)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 &lt;**&gt; площадь нежилых помещений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бизнес-инкубатора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, представленных в аренду субъектам малого предпринимательства (</w:t>
      </w:r>
      <w:proofErr w:type="spell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кв.м</w:t>
      </w:r>
      <w:proofErr w:type="spell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.); количество субъектов малого предпринимательства, которым оказана  поддержка (ед.); количество созданных рабочих мест (ед.).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Приложение</w:t>
      </w:r>
    </w:p>
    <w:p w:rsidR="00A42592" w:rsidRPr="00A42592" w:rsidRDefault="00A42592" w:rsidP="00A42592">
      <w:pPr>
        <w:spacing w:after="15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к заявке</w:t>
      </w:r>
    </w:p>
    <w:p w:rsidR="00A42592" w:rsidRPr="00A42592" w:rsidRDefault="00A42592" w:rsidP="00A42592">
      <w:pPr>
        <w:spacing w:after="0" w:line="273" w:lineRule="atLeast"/>
        <w:jc w:val="right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bookmarkStart w:id="2" w:name="pril3"/>
      <w:bookmarkEnd w:id="2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Форма 3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Пояснительная записка</w:t>
      </w:r>
    </w:p>
    <w:p w:rsidR="00A42592" w:rsidRPr="00A42592" w:rsidRDefault="00A42592" w:rsidP="00A42592">
      <w:pPr>
        <w:spacing w:after="150" w:line="273" w:lineRule="atLeast"/>
        <w:jc w:val="center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1. Обоснование необходимости реализации  мероприятия для муниципального образования.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Обоснование выбора предлагаемого решения. Ожидаемые результаты реализации мероприятия (краткосрочные, долгосрочные) в том числе снижение напряженности на рынке труда субъекта Российской Федерации: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общий анализ ситуации;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оценка количества вновь создаваемых субъектов малого предпринимательства за счет реализации мероприятия;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оценка количества вновь создаваемых рабочих мест на субъектах малого предпринимательства за счет реализации мероприятия.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- оценка влияния реализации мероприятия на снижение напряженности на рынке труда муниципального образования;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3. Смета расходов на реализацию мероприятия по основным видам расходов&lt;***&gt; в 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разрезе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источников финансирования.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</w:t>
      </w:r>
    </w:p>
    <w:p w:rsidR="00A42592" w:rsidRPr="00A42592" w:rsidRDefault="00A42592" w:rsidP="00A42592">
      <w:pPr>
        <w:spacing w:after="150" w:line="273" w:lineRule="atLeast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Руководитель администрации муниципального образования          ___________  _______________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                                                                      М.П.                (подпись)        (расшифровка)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Требования к оформлению пояснительной записки.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t>1. Объем - не более 5 страниц формата А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4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2. Объем приложений - не более 3 страниц.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3. 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Шрифт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 - Times New Roman 12, 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пробел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 - 1</w:t>
      </w:r>
      <w:proofErr w:type="gramStart"/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>,5</w:t>
      </w:r>
      <w:proofErr w:type="gramEnd"/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, 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поля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val="en-US" w:eastAsia="ru-RU"/>
        </w:rPr>
        <w:t xml:space="preserve"> - 2 </w:t>
      </w: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см</w:t>
      </w:r>
    </w:p>
    <w:p w:rsidR="00A42592" w:rsidRPr="00A42592" w:rsidRDefault="00A42592" w:rsidP="00A42592">
      <w:pPr>
        <w:spacing w:after="150" w:line="273" w:lineRule="atLeast"/>
        <w:ind w:firstLine="540"/>
        <w:jc w:val="both"/>
        <w:textAlignment w:val="baseline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A42592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&lt;***&gt; оплата коммунальных услуг и электроэнергии; услуг связи (за исключением услуг сотовой связи) и "Интернета"; приобретение лицензионных программных продуктов, оргтехники, оборудования и мебели.</w:t>
      </w:r>
    </w:p>
    <w:p w:rsidR="00FB504F" w:rsidRDefault="00A42592">
      <w:bookmarkStart w:id="3" w:name="_GoBack"/>
      <w:bookmarkEnd w:id="3"/>
    </w:p>
    <w:sectPr w:rsidR="00FB5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E02"/>
    <w:rsid w:val="0000668C"/>
    <w:rsid w:val="00016F62"/>
    <w:rsid w:val="00044C9E"/>
    <w:rsid w:val="000A4D1F"/>
    <w:rsid w:val="0024576A"/>
    <w:rsid w:val="0027315A"/>
    <w:rsid w:val="003F1A40"/>
    <w:rsid w:val="004D00B5"/>
    <w:rsid w:val="00526D74"/>
    <w:rsid w:val="005A338C"/>
    <w:rsid w:val="00653683"/>
    <w:rsid w:val="0082178F"/>
    <w:rsid w:val="008F0E18"/>
    <w:rsid w:val="008F3DE3"/>
    <w:rsid w:val="00911628"/>
    <w:rsid w:val="00980670"/>
    <w:rsid w:val="009A54BE"/>
    <w:rsid w:val="009D3432"/>
    <w:rsid w:val="009F64A0"/>
    <w:rsid w:val="00A31E06"/>
    <w:rsid w:val="00A323CE"/>
    <w:rsid w:val="00A42592"/>
    <w:rsid w:val="00BC5D92"/>
    <w:rsid w:val="00C10517"/>
    <w:rsid w:val="00C64D78"/>
    <w:rsid w:val="00C97376"/>
    <w:rsid w:val="00CE7A65"/>
    <w:rsid w:val="00CF6639"/>
    <w:rsid w:val="00D57A68"/>
    <w:rsid w:val="00DA6646"/>
    <w:rsid w:val="00F47E02"/>
    <w:rsid w:val="00F64AB4"/>
    <w:rsid w:val="00F71F80"/>
    <w:rsid w:val="00FA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2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2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2592"/>
    <w:rPr>
      <w:color w:val="0000FF"/>
      <w:u w:val="single"/>
    </w:rPr>
  </w:style>
  <w:style w:type="paragraph" w:customStyle="1" w:styleId="consplustitle">
    <w:name w:val="consplustitle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592"/>
  </w:style>
  <w:style w:type="paragraph" w:customStyle="1" w:styleId="conspluscell">
    <w:name w:val="conspluscell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42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2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2592"/>
    <w:rPr>
      <w:color w:val="0000FF"/>
      <w:u w:val="single"/>
    </w:rPr>
  </w:style>
  <w:style w:type="paragraph" w:customStyle="1" w:styleId="consplustitle">
    <w:name w:val="consplustitle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2592"/>
  </w:style>
  <w:style w:type="paragraph" w:customStyle="1" w:styleId="conspluscell">
    <w:name w:val="conspluscell"/>
    <w:basedOn w:val="a"/>
    <w:rsid w:val="00A4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8" w:space="0" w:color="auto"/>
                <w:right w:val="none" w:sz="0" w:space="0" w:color="auto"/>
              </w:divBdr>
            </w:div>
          </w:divsChild>
        </w:div>
      </w:divsChild>
    </w:div>
    <w:div w:id="1837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6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1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3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9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87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5125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1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2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097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151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5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7014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05853">
                  <w:blockQuote w:val="1"/>
                  <w:marLeft w:val="6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011947">
                      <w:blockQuote w:val="1"/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2887">
                          <w:blockQuote w:val="1"/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8824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630492">
                                  <w:blockQuote w:val="1"/>
                                  <w:marLeft w:val="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261279">
                                      <w:blockQuote w:val="1"/>
                                      <w:marLeft w:val="6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190931">
                                          <w:blockQuote w:val="1"/>
                                          <w:marLeft w:val="6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135385">
                                              <w:blockQuote w:val="1"/>
                                              <w:marLeft w:val="60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240415">
                                                  <w:blockQuote w:val="1"/>
                                                  <w:marLeft w:val="6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0766599">
                                                      <w:blockQuote w:val="1"/>
                                                      <w:marLeft w:val="6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3182236">
                                                          <w:blockQuote w:val="1"/>
                                                          <w:marLeft w:val="60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881556">
                                                              <w:blockQuote w:val="1"/>
                                                              <w:marLeft w:val="60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16361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059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9048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88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2312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694455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614423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976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714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2984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6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7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8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1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4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5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73346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27284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42707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4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6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5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0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rk.ru/law/152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brk.ru/law/1520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brk.ru/law/1520/" TargetMode="External"/><Relationship Id="rId5" Type="http://schemas.openxmlformats.org/officeDocument/2006/relationships/hyperlink" Target="http://mbrk.ru/law/files/doc/15.11.2012/Prikaz%20ot%2014.11.12%20N443.doc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Осташова Надежда Семеновна</dc:creator>
  <cp:lastModifiedBy>Осташова Надежда Семеновна</cp:lastModifiedBy>
  <cp:revision>2</cp:revision>
  <dcterms:created xsi:type="dcterms:W3CDTF">2016-11-18T07:51:00Z</dcterms:created>
  <dcterms:modified xsi:type="dcterms:W3CDTF">2016-11-18T07:51:00Z</dcterms:modified>
</cp:coreProperties>
</file>