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8F" w:rsidRPr="0082178F" w:rsidRDefault="0082178F" w:rsidP="008217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ru-RU"/>
        </w:rPr>
        <w:t>МИНИСТЕРСТВО СЕЛЬСКОГО ХОЗЯЙСТВА </w:t>
      </w: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82178F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ru-RU"/>
        </w:rPr>
        <w:t>И ПРОДОВОЛЬСТВИЯ РЕСПУБЛИКИ КОМИ </w:t>
      </w: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82178F" w:rsidRPr="0082178F" w:rsidRDefault="0082178F" w:rsidP="0082178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Р И К А З</w:t>
      </w:r>
    </w:p>
    <w:p w:rsidR="0082178F" w:rsidRPr="0082178F" w:rsidRDefault="0082178F" w:rsidP="0082178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6" w:history="1">
        <w:r w:rsidRPr="0082178F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br/>
        </w:r>
      </w:hyperlink>
    </w:p>
    <w:p w:rsidR="0082178F" w:rsidRPr="0082178F" w:rsidRDefault="0082178F" w:rsidP="0082178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7" w:anchor="9252946209081" w:history="1">
        <w:r w:rsidRPr="0082178F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« 30 » апреля 2013 г. № 109</w:t>
        </w:r>
      </w:hyperlink>
    </w:p>
    <w:p w:rsidR="0082178F" w:rsidRPr="0082178F" w:rsidRDefault="0082178F" w:rsidP="0082178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82178F" w:rsidRPr="0082178F" w:rsidRDefault="0082178F" w:rsidP="0082178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г. Сыктывкар</w:t>
      </w:r>
    </w:p>
    <w:p w:rsidR="0082178F" w:rsidRPr="0082178F" w:rsidRDefault="0082178F" w:rsidP="008217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82178F" w:rsidRPr="0082178F" w:rsidRDefault="0082178F" w:rsidP="0082178F">
      <w:pPr>
        <w:shd w:val="clear" w:color="auto" w:fill="FFFFFF"/>
        <w:spacing w:after="150" w:line="185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 внесении изменений в приказ от 06 июня 2012г. № 134 «Об утверждении Административного регламента предоставления государственной услуги по субсидированию субъектам малого и среднего предпринимательства, производящим продовольственное сырье и пищевую продукцию, части затрат  на проведение обязательного подтверждения соответствия продовольственного сырья и пищевой продукции»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        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Во исполнение Федерального закона от 27 июля 2010 N 210-ФЗ "Об организации предоставления государственных и муниципальных услуг", Постановления Правительства Республики Коми от 29 ноября 2011 г. № 532 «О разработке и утверждении административных регламентов»,   Постановления Правительства Республики Коми от 28 сентября 2012 г. № 418 «Об утверждении Государственной программы Республики Коми «Развитие экономики»,  приказываю: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 Внести в приказ от 06 июня 2012г. № 134 «Об утверждении Административного регламента предоставления государственной услуги по субсидированию субъектам малого и среднего предпринимательства, производящим продовольственное сырье и пищевую продукцию, части затрат на проведение обязательного подтверждения соответствия продовольственного сырья и пищевой продукции» изменения в редакции согласно приложению.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       2.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Контроль за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исполнением настоящего приказа возложить на первого заместителя министра сельского хозяйства и продовольствия Республики Коми </w:t>
      </w:r>
      <w:proofErr w:type="spell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Буткина</w:t>
      </w:r>
      <w:proofErr w:type="spell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А.В.</w:t>
      </w:r>
    </w:p>
    <w:p w:rsidR="0082178F" w:rsidRPr="0082178F" w:rsidRDefault="0082178F" w:rsidP="0082178F">
      <w:pPr>
        <w:shd w:val="clear" w:color="auto" w:fill="FFFFFF"/>
        <w:spacing w:after="150" w:line="185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 Настоящий приказ вступает в силу со дня его подписания.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Министр С.Л. </w:t>
      </w:r>
      <w:proofErr w:type="spell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Чечёткин</w:t>
      </w:r>
      <w:proofErr w:type="spellEnd"/>
    </w:p>
    <w:p w:rsidR="0082178F" w:rsidRPr="0082178F" w:rsidRDefault="0082178F" w:rsidP="0082178F">
      <w:pPr>
        <w:shd w:val="clear" w:color="auto" w:fill="FFFFFF"/>
        <w:spacing w:after="150" w:line="273" w:lineRule="atLeast"/>
        <w:ind w:left="566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04" w:firstLine="96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УТВЕРЖДЁН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приказом Министерства сельского хозяйства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 продовольствия Республики Коми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от «30»  апреля 2013 г. № 109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(приложение)</w:t>
      </w:r>
    </w:p>
    <w:p w:rsidR="0082178F" w:rsidRPr="0082178F" w:rsidRDefault="0082178F" w:rsidP="0082178F">
      <w:pPr>
        <w:shd w:val="clear" w:color="auto" w:fill="FFFFFF"/>
        <w:spacing w:after="24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9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АДМИНИСТРАТИВНЫЙ РЕГЛАМЕНТ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предоставления государственной услуги по субсидированию субъектам малого и среднего предпринимательства, производящим продовольственное сырье и пищевую продукцию, части </w:t>
      </w: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затрат  на проведение обязательного подтверждения соответствия продовольственного сырья и пищевой продукции </w:t>
      </w:r>
    </w:p>
    <w:p w:rsidR="0082178F" w:rsidRPr="0082178F" w:rsidRDefault="0082178F" w:rsidP="0082178F">
      <w:pPr>
        <w:shd w:val="clear" w:color="auto" w:fill="FFFFFF"/>
        <w:spacing w:before="480"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 Общие положения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        1.1.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Настоящий административный регламент (далее – Регламент) устанавливает сроки и последовательность административных процедур и административных действий Министерства сельского хозяйства Республики Коми (далее – Министерство), порядок взаимодействия между его структурными подразделениями и должностными лицами по предоставлению государственной услуги по  субсидированию субъектам малого и среднего предпринимательства, производящим продовольственное сырье и пищевую продукцию, части затрат  на проведение обязательного подтверждения соответствия продовольственного сырья и пищевой продукции  (далее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– государственная услуга).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1.2. Описание заявителей при предоставлении государственной услуги: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       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субъекты малого и среднего предпринимательства, отвечающие требованиям норм, установленных частями 3 и 4 статьи 14 Федерального закона от 24.07.2007г. № 209-ФЗ «О развитии малого и среднего предпринимательства в Российской Федерации», и условиям, определенным  Порядком субсидирования субъектам малого и среднего предпринимательства, производящим продовольственное сырье и пищевую продукцию, части затрат  на проведение обязательного подтверждения соответствия продовольственного сырья и пищевой продукции, утвержденным постановлением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Правительства Республики Коми от 28.09.2012г. № 418 «Об утверждении Государственной программы Республики Коми «Развитие экономики».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1.3. Порядок информирования о предоставления государственной услуги.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а) Информация о месте нахождения и графике работы Министерства: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место нахождения: г. Сыктывкар, ул. Бабушкина, д.23;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почтовый адрес для направления документов и обращений: 167983, Республика Коми, г. Сыктывкар ул. Бабушкина, д.23;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график (режим) работы Министерства: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понедельник – четверг с 08 часов 45 минут до 18 часов 00 минут;</w:t>
      </w:r>
    </w:p>
    <w:p w:rsidR="0082178F" w:rsidRPr="0082178F" w:rsidRDefault="0082178F" w:rsidP="0082178F">
      <w:pPr>
        <w:numPr>
          <w:ilvl w:val="0"/>
          <w:numId w:val="1"/>
        </w:numPr>
        <w:shd w:val="clear" w:color="auto" w:fill="FFFFFF"/>
        <w:spacing w:before="150" w:after="150" w:line="240" w:lineRule="auto"/>
        <w:ind w:left="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пятница – с 08 часов 45 минут до 16 часов 45 минут;</w:t>
      </w:r>
    </w:p>
    <w:p w:rsidR="0082178F" w:rsidRPr="0082178F" w:rsidRDefault="0082178F" w:rsidP="0082178F">
      <w:pPr>
        <w:numPr>
          <w:ilvl w:val="0"/>
          <w:numId w:val="1"/>
        </w:numPr>
        <w:shd w:val="clear" w:color="auto" w:fill="FFFFFF"/>
        <w:spacing w:before="150" w:after="150" w:line="240" w:lineRule="auto"/>
        <w:ind w:left="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обеденный перерыв: с 13 часов 00 минут до 14 часов 00 минут;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выходные дни: суббота и воскресенье.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б) Справочные телефоны структурных подразделений Министерства, участвующих в предоставлении государственной услуги: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отдел управлениями делами: 288-332, 288-312 (факс);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08" w:firstLine="6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отдел пищевой и перерабатывающей промышленности: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начальник отдела –  (8212) 288-331;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специалисты отдела –  (8212)  288-334, 21-40-16 (факс);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отдел финансов и бухгалтерского учета: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начальник отдела –  (8212) 288-333;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специалисты –  (8212) 288-321.  </w:t>
      </w:r>
    </w:p>
    <w:p w:rsidR="0082178F" w:rsidRPr="0082178F" w:rsidRDefault="0082178F" w:rsidP="0082178F">
      <w:pPr>
        <w:shd w:val="clear" w:color="auto" w:fill="FFFFFF"/>
        <w:spacing w:after="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в) Адрес официального сайта Министерства в информационно-телекоммуникационной сети «Интернет» -  </w:t>
      </w:r>
      <w:hyperlink r:id="rId8" w:history="1">
        <w:r w:rsidRPr="0082178F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http://www.mshp.rkomi.ru</w:t>
        </w:r>
      </w:hyperlink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содержащий информацию о предоставлении государственной услуги; адрес электронной почты Министерства – </w:t>
      </w:r>
      <w:hyperlink r:id="rId9" w:history="1">
        <w:r w:rsidRPr="0082178F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mshp@rkomi.ru</w:t>
        </w:r>
      </w:hyperlink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г)  Порядок получения информации заявителями по вопросам предоставления государственной услуги, в том числе о ходе ее предоставления (далее – информация).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Получение информации осуществляется путем обращения заявителей в письменной, устной и электронной формах в Министерство. При обращении с целью получения информации заявителю необходимо указать фамилию, имя, отчество, наименование организации. Для получения информации о том, на каком этапе (в процессе выполнения какой административной процедуры) находится представленный им пакет документов, заявителю необходимо также указать дату и адрес направления документов.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Обязательный перечень предоставляемой информации (в соответствии с поступившим обращением):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входящий номер, под которым зарегистрировано в системе делопроизводства Министерства обращение или представленный пакет документов;</w:t>
      </w:r>
    </w:p>
    <w:p w:rsidR="0082178F" w:rsidRPr="0082178F" w:rsidRDefault="0082178F" w:rsidP="0082178F">
      <w:pPr>
        <w:numPr>
          <w:ilvl w:val="0"/>
          <w:numId w:val="2"/>
        </w:numPr>
        <w:shd w:val="clear" w:color="auto" w:fill="FFFFFF"/>
        <w:spacing w:before="150" w:after="150" w:line="240" w:lineRule="auto"/>
        <w:ind w:left="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нормативные правовые акты по вопросам предоставления государственной услуги (наименование, номер, дата принятия нормативного акта);</w:t>
      </w:r>
    </w:p>
    <w:p w:rsidR="0082178F" w:rsidRPr="0082178F" w:rsidRDefault="0082178F" w:rsidP="0082178F">
      <w:pPr>
        <w:numPr>
          <w:ilvl w:val="0"/>
          <w:numId w:val="2"/>
        </w:numPr>
        <w:shd w:val="clear" w:color="auto" w:fill="FFFFFF"/>
        <w:spacing w:before="150" w:after="150" w:line="240" w:lineRule="auto"/>
        <w:ind w:left="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перечень необходимых для предоставления государственной услуги документов, требуемых от заявителей;</w:t>
      </w:r>
    </w:p>
    <w:p w:rsidR="0082178F" w:rsidRPr="0082178F" w:rsidRDefault="0082178F" w:rsidP="0082178F">
      <w:pPr>
        <w:numPr>
          <w:ilvl w:val="0"/>
          <w:numId w:val="2"/>
        </w:numPr>
        <w:shd w:val="clear" w:color="auto" w:fill="FFFFFF"/>
        <w:spacing w:before="150" w:after="150" w:line="240" w:lineRule="auto"/>
        <w:ind w:left="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правила предоставления государственной услуги;</w:t>
      </w:r>
    </w:p>
    <w:p w:rsidR="0082178F" w:rsidRPr="0082178F" w:rsidRDefault="0082178F" w:rsidP="0082178F">
      <w:pPr>
        <w:numPr>
          <w:ilvl w:val="0"/>
          <w:numId w:val="2"/>
        </w:numPr>
        <w:shd w:val="clear" w:color="auto" w:fill="FFFFFF"/>
        <w:spacing w:before="150" w:after="150" w:line="240" w:lineRule="auto"/>
        <w:ind w:left="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место размещения информации на официальном сайте Министерства в информационно-телекоммуникационной сети  «Интернет»;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left="714" w:hanging="35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  информация о принятом решении и ходе предоставления услуги (об этапе административной процедуры предоставления государственной услуги) конкретному получателю.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д) Обязанности должностных лиц при ответе на обращения граждан.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Ответ на письменное обращение направляется по почтовому адресу заявителя, указанному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обращении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в срок, не превышающий 30 дней с момента регистрации письменного обращения.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Ответ на обращение по электронной почте направляется на электронный адрес заявителя в срок, не превышающий 30 дней с момента поступления обращения.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Непосредственный исполнитель и конкретный срок для подготовки ответа определяется министром сельского хозяйства и продовольствия Республики Коми (далее – Министр), его заместителем, координирующим и контролирующим работу структурного подразделения в соответствии с распределением обязанностей в Министерстве, руководителем структурного подразделения Министерства в соответствии со своей компетенцией.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 ответе на телефонные звонки сотрудник, осуществляющий информирование, должен назвать фамилию, имя, отчество, занимаемую должность и наименование структурного подразделения Министерства.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Ответы на письменные обращения направляются в письменном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виде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должны содержать: ответы на поставленные вопросы, фамилию, инициалы и номер телефона исполнителя. Ответ подписывается Министром, его заместителем.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е) Порядок, форма и место размещения информации.</w:t>
      </w:r>
    </w:p>
    <w:p w:rsidR="0082178F" w:rsidRPr="0082178F" w:rsidRDefault="0082178F" w:rsidP="0082178F">
      <w:pPr>
        <w:shd w:val="clear" w:color="auto" w:fill="FFFFFF"/>
        <w:spacing w:after="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Административный регламент, тексты законодательных и иных нормативных правовых актов, регламентирующих предоставление государственной услуги, размещаются на официальном </w:t>
      </w: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сайте Министерства в информационно-телекоммуникационной сети «Интернет» -  </w:t>
      </w:r>
      <w:hyperlink r:id="rId10" w:history="1">
        <w:r w:rsidRPr="0082178F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http://www.mshp.rkomi.ru</w:t>
        </w:r>
      </w:hyperlink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; государственной информационной системе Республики Коми «Реестр государственных  и муниципальных услуг (функций) Республики Коми (pgu.rkomi.ru) и государственной информационной системе «Портал государственных и муниципальных услуг (функций)  Республики Коми (gosuslugi.ru).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 Стандарт предоставления государственной услуги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  2.1. Наименование государственной услуги - субсидирование субъектам малого и среднего предпринимательства, производящим продовольственное  сырье и пищевую продукцию, части затрат  на проведение обязательного подтверждения соответствия продовольственного сырья и пищевой продукции.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2.2. Наименование органа, предоставляющего государственную услугу.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Непосредственно государственную услугу предоставляет Министерство сельского хозяйства и продовольствия Республика Коми.  В предоставлении государственной услуги принимают участие следующие организации: инспекции федеральной налоговой службы  России по Республике Коми, государственные учреждения регионального Фонда социального страхования Российской Федерации по Республике Коми, государственные учреждения Управления пенсионного фонда российской Федерации по Республике Коми.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Запрещается требовать от 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2.3.  Результатом предоставления государственной услуги является: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перечисление средств республиканского бюджета Республики Коми, предусмотренных на субсидирование субъектам малого и среднего предпринимательства, производящим продовольственное сырье и  пищевую продукцию, части затрат на проведение обязательного подтверждения соответствия продовольственного сырья и пищевой продукции (далее – субсидии), с лицевого счета Министерства на счет заявителя, в отношении которого принято решение о предоставлении субсидии, открытый им в кредитной организации;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- отказ заявителю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предоставлении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субсидий.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Юридическим фактом, которым заканчивается предоставление государственной услуги, является: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вынесение Министерством решения о предоставлении  заявителю субсидии;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вынесение Министерством решения об отказе заявителю в предоставлении субсидии.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2.4. Сроки предоставления государственной услуги.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Для получения государственной услуги субъекты малого и среднего предпринимательства представляют в Министерство заявление и прилагаемые документы, указанные в п. 2.6 настоящего Регламента, не позднее 1 ноября текущего финансового года.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Общий срок предоставления государственной услуги исчисляется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 даты поступления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Министерство заявки  с прилагаемыми документами и складывается из допустимых сроков прохождения отдельных административных процедур, необходимых для предоставления государственной услуги,  и зависит  от сроков представления в Министерство подписанных заявителем договоров субсидирования с указанием реквизитов для перечисления сумм субсидий.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Срок приостановления предоставления государственной услуги  законодательством  не предусмотрен.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2.5. Правовые основания для предоставления государственной услуги.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Предоставление государственной услуги осуществляется в соответствии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Конституцией Российской Федерации (Собрание законодательства РФ , 26.01.2009г. № 4, ст. 445);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Конституцией Республики Коми (Ведомости Верховного Совета РК, 1994г. № 2 ст. 21);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Федеральным законом от 27 июля 2010 г. № 210-ФЗ «Об организации предоставления государственных и муниципальных услуг» (Собрание Законодательства РФ, 02.08.2010, № 31, ст. 4179);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- Федеральным законом от 27 июля 2006 г. № 152-ФЗ «О персональных данных»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( 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Собрание Законодательства РФ 31.07.2006г. № 31 (1ч.) ст. 3451;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Федеральным законом от 6 апреля 2011 г. № 63-ФЗ «Об электронной подписи» (Собрание Законодательства РФ, 11.04.2011, № 15, ст. 2036);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Федеральным законом от 24 июля 2007 г. № 209-ФЗ «О развитии малого и среднего предпринимательства в Российской Федерации» (далее - Федеральный закон) (Собрание законодательства РФ, 2007, № 31, ст. 4006);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постановлением Правительства Республики Коми от 28 сентября 2012 г.      № 418 «Об утверждении Государственной программы Республики Коми «Развитие экономики»  («Ведомости нормативных актов органов государственной власти Республики Коми», 31.10.2012г., N 57(2), ст. 1269)  (далее – Постановление);</w:t>
      </w:r>
    </w:p>
    <w:p w:rsidR="0082178F" w:rsidRPr="0082178F" w:rsidRDefault="0082178F" w:rsidP="0082178F">
      <w:pPr>
        <w:shd w:val="clear" w:color="auto" w:fill="FFFFFF"/>
        <w:spacing w:after="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приказом Министерства сельского хозяйства и продовольствия Республики Коми от 4 февраля 2013г.  № 26 «О Комиссии по рассмотрению заявок субъектов малого и среднего предпринимательства» (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размещен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на официальном сайте Министерства в информационно-телекоммуникационной сети «Интернет»: </w:t>
      </w:r>
      <w:hyperlink r:id="rId11" w:history="1">
        <w:r w:rsidRPr="0082178F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http://www.mshp.rkomi.ru</w:t>
        </w:r>
      </w:hyperlink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        2.6. Исчерпывающий перечень документов, необходимых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соответствии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 постановлением Правительства Республики Коми от 28 сентября 2012 г.  № 418 ««Об утверждении Государственной программы Республики Коми «Развитие экономики» для предоставления государственной услуги: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 1) заявка на получение субсидии (далее – заявка) по форме, установленной Министерством сельского хозяйства и продовольствия Республики Коми  (приложению № 1 к настоящему Регламенту),  содержащая: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     а) сведения о средней численности работников за два предшествующих календарных года или за период, прошедший со дня государственной регистрации субъекта малого и среднего предпринимательства, в случае, если субъект малого и среднего предпринимательства зарегистрирован в текущем календарном году;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   б) сведения о выручке от реализации товаров (работ, услуг) без учета налога на добавленную стоимость за два предшествующих календарных года или за период, прошедший со дня государственной регистрации субъекта малого и среднего предпринимательства, в случае, если субъект малого и среднего предпринимательства зарегистрирован в текущем календарном году;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в) сведения о доле физических и юридических лиц, участвующих в уставном (складочном) капитале (паевом фонде) субъекта малого и среднего предпринимательства;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д) сведения об отсутствии задолженности по заработной плате более одного месяца;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2) выписка из Единого государственного реестра юридических лиц (индивидуальных предпринимателей), сформированная не ранее чем за три месяца до дня подачи заявки, в случае если субъект малого и среднего предпринимательства представляет ее самостоятельно;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3) справка об исполнении налогоплательщиком обязанности по уплате налогов, сборов, страховых взносов, пеней и налоговых санкций по форме, утвержденной приказом ФНС Российской Федерации от 21 января 2013 г. N ММВ-7-12/22@, сформированная не ранее чем за месяц до дня представления заявки, в случае если субъект малого и среднего предпринимательства представляет ее самостоятельно;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4) копии договоров на проведение обязательного подтверждения соответствия продовольственного сырья и пищевой продукции, заверенные в установленном порядке или с предъявлением оригиналов;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5) копии счетов (счетов-фактур) на оплату по договорам на проведение обязательного подтверждения соответствия продовольственного сырья и пищевой продукции, заверенные в установленном порядке или с предъявлением оригиналов;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6) заверенные банком или в установленном порядке копии платежных поручений или заверенные в установленном порядке либо с предъявлением оригиналов копии кассовых документов, подтверждающих оплату по договорам на проведение обязательного подтверждения соответствия продовольственного сырья и пищевой продукции;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7) копии документов, подтверждающих выполнение работ (оказание услуг) по договорам на проведение обязательного подтверждения соответствия продовольственного сырья и пищевой продукции, заверенные в установленном порядке или с предъявлением оригиналов;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8) копии сертификатов или иных документов, подтверждающих соответствие продовольственного сырья и пищевой продукции, заверенные в установленном порядке или с предъявлением оригиналов;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9)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материнством, сформированная на последнюю отчетную дату, в случае если субъект малого и среднего предпринимательства представляет ее самостоятельно;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10)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страхование, сформированная на последнюю отчетную дату, в случае если субъект малого и среднего предпринимательства представляет ее самостоятельно;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11) сведения о применяемой системе налогообложения субъекта малого и среднего предпринимательства.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Документы, указанные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подпунктах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1,4-8,11 настоящего пункта, представляются субъектами малого и среднего предпринимательства не позднее 1 ноября текущего финансового года в Министерство самостоятельно.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Сведения, содержащиеся в документах, указанных в пунктах 2, 3, 9 и 10 запрашиваются Министерством в течение 5 рабочих дней со дня поступления заявки в порядке межведомственного информационного взаимодействия у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а также подведомственных этим органам организаций, если такие сведения находятся в распоряжении этих органов (организаций) в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соответствии с нормативными правовыми актами Российской Федерации, нормативными </w:t>
      </w: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правовыми актами субъектов Российской Федерации, муниципальными правовыми актами, в случае, если субъект малого и среднего предпринимательства не представил документы, указанные в пунктах 2, 3, 9 и 10 самостоятельно.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90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2.7. Исчерпывающий перечень оснований для отказа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приеме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документов, необходимых для предоставления государственной услуги: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а) заявитель относится к субъектам малого и среднего предпринимательства, указанным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частях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3 и 4 статьи 14 Федерального закона от 24 июля 2007 г. № 209-ФЗ «О развитии малого и среднего предпринимательства в Российской Федерации», которым настоящая государственная услуга не предоставляется;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б)  представление неполного пакета документов, установленных пунктом 2.6 Регламента;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в) истечение установленного срока представления документов (до 1 ноября текущего года);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г) фактические затраты на проведение обязательного подтверждения соответствия понесены  заявителем ранее 1 декабря предыдущего финансового года.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Заявители,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отношении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которых вынесено решение об отказе в принятии документов, вправе обратиться повторно после устранения выявленных нарушений, предусмотренных подпунктом «б» настоящего пункта.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2.8. Исчерпывающий перечень оснований для отказа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предоставлении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субсидий: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а) наличие в представленных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документах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неполных, недостоверных, искаженных сведений;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б) несоответствие заявителей условиям  и требованиям предоставления субсидии,   указанным в п.1.2 настоящего Регламента;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Основания для приостановления предоставления государственно услуги законодательством не предусмотрены. Отказ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предоставлении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субсидии не препятствует повторному обращению заявителя в общем порядке после устранения обстоятельств, послуживших основанием для отказа.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2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2.9. Предоставление государственной услуги является бесплатным для заявителей.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2.10. Максимальный срок ожидания в очереди при подаче запроса о предоставлении государственной услуги не должен превышать 15 минут.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2.11. Срок регистрации запроса заявителя о предоставлении государственной услуги - 15 минут.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2.12. Требования к местам предоставления государственной услуги.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Помещения Министерства обеспечиваются необходимыми для предоставления государственной услуги оборудованием (компьютерами, средствами электронно-вычислительной техники, средствами связи, включая Интернет, оргтехникой), канцелярскими принадлежностями, стульями и столами. Места для приема заявителей и оформления документов оборудуются стульями и столами для возможности оформления документов.   Формы бланков заявлений и перечень документов, необходимых для получения государственной услуги, размещаются на информационном стенде Министерства.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2.13. Показатели доступности и качества предоставления государственной услуги.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65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tbl>
      <w:tblPr>
        <w:tblW w:w="1056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2"/>
        <w:gridCol w:w="2506"/>
        <w:gridCol w:w="2713"/>
      </w:tblGrid>
      <w:tr w:rsidR="0082178F" w:rsidRPr="0082178F" w:rsidTr="0082178F">
        <w:tc>
          <w:tcPr>
            <w:tcW w:w="5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Единица</w:t>
            </w:r>
          </w:p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2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Нормативное значение показателя</w:t>
            </w:r>
          </w:p>
        </w:tc>
      </w:tr>
      <w:tr w:rsidR="0082178F" w:rsidRPr="0082178F" w:rsidTr="0082178F">
        <w:tc>
          <w:tcPr>
            <w:tcW w:w="105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lastRenderedPageBreak/>
              <w:t>Показатели доступности</w:t>
            </w:r>
          </w:p>
        </w:tc>
      </w:tr>
      <w:tr w:rsidR="0082178F" w:rsidRPr="0082178F" w:rsidTr="0082178F">
        <w:tc>
          <w:tcPr>
            <w:tcW w:w="5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Наличие возможности получения государственной услуги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да</w:t>
            </w:r>
          </w:p>
        </w:tc>
      </w:tr>
      <w:tr w:rsidR="0082178F" w:rsidRPr="0082178F" w:rsidTr="0082178F">
        <w:tc>
          <w:tcPr>
            <w:tcW w:w="105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Показатели качества</w:t>
            </w:r>
          </w:p>
        </w:tc>
      </w:tr>
      <w:tr w:rsidR="0082178F" w:rsidRPr="0082178F" w:rsidTr="0082178F">
        <w:tc>
          <w:tcPr>
            <w:tcW w:w="5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Удельный вес рассмотренных в установленный срок заявлений на предоставление государственной услуги в </w:t>
            </w:r>
            <w:proofErr w:type="gramStart"/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общем</w:t>
            </w:r>
            <w:proofErr w:type="gramEnd"/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количестве заявлений на предоставление государственной услуги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100</w:t>
            </w:r>
          </w:p>
        </w:tc>
      </w:tr>
      <w:tr w:rsidR="0082178F" w:rsidRPr="0082178F" w:rsidTr="0082178F">
        <w:tc>
          <w:tcPr>
            <w:tcW w:w="5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Удельный вес количества обоснованных жалоб в </w:t>
            </w:r>
            <w:proofErr w:type="gramStart"/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общем</w:t>
            </w:r>
            <w:proofErr w:type="gramEnd"/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количестве заявлений на предоставление государственной услуги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78F" w:rsidRPr="0082178F" w:rsidRDefault="0082178F" w:rsidP="0082178F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82178F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0</w:t>
            </w:r>
          </w:p>
        </w:tc>
      </w:tr>
    </w:tbl>
    <w:p w:rsidR="0082178F" w:rsidRPr="0082178F" w:rsidRDefault="0082178F" w:rsidP="0082178F">
      <w:pPr>
        <w:shd w:val="clear" w:color="auto" w:fill="FFFFFF"/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  2.14. Требования, учитывающие особенности предоставления государственной услуги в электронной форме.</w:t>
      </w:r>
    </w:p>
    <w:p w:rsidR="0082178F" w:rsidRPr="0082178F" w:rsidRDefault="0082178F" w:rsidP="0082178F">
      <w:pPr>
        <w:shd w:val="clear" w:color="auto" w:fill="FFFFFF"/>
        <w:spacing w:after="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Форма заявки на получение субсидии (приложение № 1 к настоящему Регламенту),  форма заявления (предложения, жалобы) (приложение № 3 к настоящему Регламенту) размещаются на официальном сайте Министерства в информационно-телекоммуникационной сети «Интернет» -  </w:t>
      </w:r>
      <w:hyperlink r:id="rId12" w:history="1">
        <w:r w:rsidRPr="0082178F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http://www.mshp.rkomi.ru</w:t>
        </w:r>
      </w:hyperlink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; государственной информационной системе Республики Коми «Реестр государственных  и муниципальных услуг (функций) Республики Коми (pgu.rkomi.ru) и государственной информационной системе «Портал государственных и муниципальных услуг (функций)  Республики Коми (gosuslugi.ru).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0" w:line="273" w:lineRule="atLeast"/>
        <w:ind w:left="1089" w:right="1287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</w:t>
      </w:r>
    </w:p>
    <w:p w:rsidR="0082178F" w:rsidRPr="0082178F" w:rsidRDefault="0082178F" w:rsidP="0082178F">
      <w:pPr>
        <w:shd w:val="clear" w:color="auto" w:fill="FFFFFF"/>
        <w:spacing w:after="0" w:line="273" w:lineRule="atLeast"/>
        <w:ind w:left="1089" w:right="1287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электронной форме (административные процедуры)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 предоставлении государственной услуги осуществляются следующие административные процедуры: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– рассмотрение заявки на получение субсидии и прилагаемых к ней документов на предмет соответствия установленным требованиям и проведение экспертизы документов, представленных заявителем;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– рассмотрение документов на заседании Комиссии и вынесение решения о предоставлении (отказе в предоставлении) субъекту малого и среднего предпринимательства субсидии;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– предоставление субъекту малого и среднего предпринимательства субсидии.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Блок-схема предоставления государственной услуги приведена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№ 3 к настоящему Регламенту.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3.1. Рассмотрение заявки на получение субсидии и прилагаемых к ней документов на предмет соответствия установленным требованиям и проведение экспертизы документов, представленных заявителем.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3.1.1. Основанием для начала административной процедуры является поступление в Министерство заявки  на получение субсидии и  прилагаемых к ней документов, указанных в пункте 2.6 настоящего Регламента.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3.1.2.  При наличии оснований для отказа в приеме документов, указанных в пункте 2.7 настоящего Регламента, заявка и  прилагаемые  к ней документы возвращаются заявителю без регистрации с обоснованием причин отказа.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Заявка на получение субсидии с прилагаемыми документами регистрируется отделом управления делами Министерства в соответствии с правилами делопроизводства, принятыми в Министерстве, и в день её поступления  или на следующий день  передается в отдел пищевой и перерабатывающей промышленности Министерства (далее – Отдел).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3.1.3. Поступившая в отдел заявка на получение субсидии с прилагаемыми документами  (далее - заявка)  регистрируется в специальном журнале регистрации.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3.1.4. Отдел и отдел финансов и бухгалтерского учета Министерства проводит экспертизу представленных субъектами малого и среднего предпринимательства документов, их соответствие требованиям, установленным Порядком. Результаты экспертизы представленных документов оформляются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виде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заключения о соответствии представленных субъектами малого и среднего предпринимательства документов требованиям, установленным Постановлением (далее – заключение).  На основании экспертизы документов готовятся  расчеты финансовой поддержки по субсидированию субъектам малого и среднего предпринимательства,  производящим продовольственное сырье и пищевую продукцию,  части затрат на проведение обязательного подтверждения соответствия продовольственного сырья и пищевой продукции (далее -  расчеты).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3.1.5. Срок выполнения административной процедуры по рассмотрению заявки и экспертизе документов до направления  их  для рассмотрения в Комиссию составляет не более 30 дней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 даты поступления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заявки и документов в Министерство.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3.1.6. Результат административной процедуры – направление заявки и прилагаемых документов, представленных  субъектами малого и среднего предпринимательства, заключений и расчетов на рассмотрение Комиссии.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3.2. Рассмотрение документов на заседании Комиссии и вынесение решения о предоставлении (отказе в предоставлении) субъекту малого и среднего предпринимательства субсидии.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3.2.1. Основанием для начала административной процедуры является направление заявки и прилагаемых документов, заключения и расчета финансовой поддержки  для рассмотрения на заседании Комиссии и вынесение решения о предоставлении (отказе в предоставлении) субъекту малого и среднего предпринимательства субсидии.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3.2.2. Комиссия  рассматривает заявки и прилагаемые документы, представленные  субъектами малого и среднего предпринимательства, заключения и расчеты,  осуществляет оценку соответствия (несоответствия) субъекта малого и среднего предпринимательства условиям предоставления субсидии  и требованиям, установленным Федеральным законом и Порядком,  в срок не более 3 рабочих дней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 даты поступления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документов в Комиссию.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3.2.3. Заключение Комиссии о соответствии (несоответствии)  субъекта малого и среднего предпринимательства условиям предоставления субсидии и  требованиям, установленным Федеральным законом и Порядком,  оформляется протоколом в срок не более 5 рабочих дней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 даты поступления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документов в Комиссию.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3.2.4. На основании протокола Комиссии отдел  в срок не более 5 рабочих дней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 даты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его подписания готовит проект приказа  о предоставлении (отказе в предоставлении) субсидии.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3.2.5. Отдел не позднее 5 рабочих дней после подписания приказа о предоставлении (отказе в предоставлении) субсидии направляет письменное уведомление каждому  субъекту малого и среднего предпринимательства о вынесенном в отношении него решении о предоставлении  (отказе в предоставлении) субсидии.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3.2.6. Субсидии предоставляются на основании договоров, заключенных между субъектами малого и среднего предпринимательства и Министерством. Срок подготовки договора не может превышать 5 рабочих дней 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 даты принятия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Министерством решения о предоставлении субсидии. Отдел направляет проект договора  о предоставлении субсидии для возмещения части затрат на проведение обязательного подтверждения соответствия продовольственного сырья и пищевой продукции (далее – договор) субъектам малого и среднего предпринимательства (далее – заявителям), в отношении которых принято положительное решение о предоставлении субсидии.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3.2.7. Отдел  в день поступления в Министерство от заявителя договора, подписанного с его стороны, направляет протокол Комиссии, приказ и договор в отдел финансов и бухгалтерского учета Министерства.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3.2.8. Результат административной процедуры – вынесение решения  Комиссии о предоставлении (отказе в предоставлении) субъекту малого и среднего предпринимательства субсидии.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3.3. Перечисление субсидии субъекту малого и среднего предпринимательства.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3.3.1. Основанием для начала административной процедуры является получение специалистом отдела финансов и бухгалтерского учета протокола Комиссии, приказа и договора.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3.3.2. Должностным лицом, ответственным за выполнение административной процедуры, является специалист отдела финансов и бухгалтерского учета.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3.3.3. Специалист отдела финансов и бухгалтерского учета производит начисление субсидии в программе оперативного учета и программе автоматизированной системы «Смета», формирует для представления в Министерство финансов Республики Коми сведения о причитающихся субсидиях, распределение средств по заявителям субсидии для подписания их  у распорядителя бюджетных средств Министерства. Утвержденное распределение средств по заявителям субсидии направляется специалисту отдела финансов и бухгалтерского учета, ответственному за формирование заявки на перечисление бюджетных средств.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Перечисление сре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дств с л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ицевого счета Министерства на счета заявителей субсидий производится  отделом финансов и бухгалтерского учета Министерства в срок не более 10 рабочих дней от даты поступления договора, подписанного заявителем, в Министерство.</w:t>
      </w:r>
    </w:p>
    <w:p w:rsidR="0082178F" w:rsidRPr="0082178F" w:rsidRDefault="0082178F" w:rsidP="0082178F">
      <w:pPr>
        <w:shd w:val="clear" w:color="auto" w:fill="FFFFFF"/>
        <w:spacing w:after="150" w:line="317" w:lineRule="atLeast"/>
        <w:ind w:right="34" w:firstLine="53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3.3.4. Критерий принятия решения: наличие распределения бюджетных средств, утвержденных Министром и начальником отдела финансов и бухгалтерского учета.</w:t>
      </w:r>
    </w:p>
    <w:p w:rsidR="0082178F" w:rsidRPr="0082178F" w:rsidRDefault="0082178F" w:rsidP="0082178F">
      <w:pPr>
        <w:shd w:val="clear" w:color="auto" w:fill="FFFFFF"/>
        <w:spacing w:after="150" w:line="317" w:lineRule="atLeast"/>
        <w:ind w:right="34" w:firstLine="53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3.3.5. Результатом административной процедуры является перечисление средств республиканского бюджета Республики Коми, предусмотренных на предоставление субсидий, на счета заявителей субсидий, открытых ими в кредитных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организациях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82178F" w:rsidRPr="0082178F" w:rsidRDefault="0082178F" w:rsidP="0082178F">
      <w:pPr>
        <w:shd w:val="clear" w:color="auto" w:fill="FFFFFF"/>
        <w:spacing w:after="150" w:line="317" w:lineRule="atLeast"/>
        <w:ind w:right="34" w:firstLine="53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3.3.6. Результат выполнения административной процедуры фиксируется на бумажном носителе в виде платежных документов.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4. Формы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контроля за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исполнением административного регламента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 xml:space="preserve">4.1. Текущий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контроль за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соблюдением и исполнением специалистами Министерства положений настоящего Регламента, а также принятием решений ответственными лицами в ходе предоставления государственной услуги,   осуществляется   руководителями структурных подразделений Министерства.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4.2. Плановые проверки полноты и качества предоставления государственной услуги проводятся на основании годовых планов работы Министерства, но не реже одного раза в год,  внеплановые проверки проводятся на основании обращений (жалоб) субъектов малого и среднего предпринимательства. Порядок и форма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контроля за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полнотой и качеством предоставления государственной услуги определяется  первым заместителем министра сельского хозяйства и продовольствия Республики Коми.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4.3. За решения и действия (бездействие), принимаемые (осуществляемые) в ходе предоставления государственной услуги, гражданские служащие несут установленную законодательством ответственность.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4.4. Граждане, их объединения и организации в случае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выявления фактов нарушения порядка предоставления государственной услуги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или ненадлежащего исполнения Регламента вправе обратиться с жалобой в Министерство. При письменном обращении граждан, их объединений и организаций к Министру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 Досудебный (внесудебный) порядок обжалования решений и действий (бездействия) органа, предоставляющего государственную услугу,  должностного лица органа, предоставляющего государственную услугу, либо  государственного гражданского служащего Республики Коми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8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5.1. Заявитель имеет право на досудебное обжалование действий (бездействия) и решений, принятых (осуществляемых) в ходе предоставления государственной услуги.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5.2. Предметом досудебного обжалования является: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1) нарушение срока регистрации запроса заявителя о предоставлении государственной услуги;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2) нарушение срока предоставления государственной услуги;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услуги, у заявителя;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5.3. Основанием для начала процедуры досудебного обжалования является поступившее в Министерство обращение (жалоба), которое регистрируется отделом управления делами Министерства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соответствии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 правилами делопроизводства, принятыми в Министерстве.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5.4. Обращение (жалоба) Заявителя адресуется Министру.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После предварительного рассмотрения обращение (жалоба) Заявителя передается Министру, который принимает решение о проведении служебной проверки по существу поступившего обращения (жалобы) и назначает ответственное лицо за проведение служебной проверки и подготовки проекта ответа на обращение (жалобу).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5.5. Жалоба может быть направлена по почте, через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многофункциональный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центр, с использованием информационно-телекоммуникационной сети "Интернет", официального сайта органа, предоставляющего государственную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Рекомендуемая  форма письменного обращения (жалобы) приведена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№3 к настоящему регламенту.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5.6. Основаниями для отказа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удовлетворении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жалобы являются: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б) подача жалобы лицом, полномочия которого не подтверждены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порядке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установленном законодательством Российской Федерации;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в) наличие решения по жалобе, принятого ранее в соответствии с требованиями настоящего Положения в отношении того же заявителя и по тому же предмету жалобы.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5.7. Основаниями для оставления жалобы без ответа являются: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б) отсутствие возможности прочитать какую-либо часть текста жалобы, фамилию, имя, отчество и (или) почтовый адрес заявителя, указанные в жалобе.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2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5.8. В случае отказа в направлении ответа по существу поставленных в жалобе вопросов Заявитель уведомляется в письменной форме о причинах отказа.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2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5.9. Отказ в </w:t>
      </w:r>
      <w:proofErr w:type="gramStart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направлении</w:t>
      </w:r>
      <w:proofErr w:type="gramEnd"/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ответа по существу поставленных в жалобе вопросов не препятствует повторному обращению Заявителя в общем порядке после устранения обстоятельств, послуживших основанием для отказа.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5.10. Ответственность за объективное и своевременное рассмотрение обращения по обжалованию действий (бездействия) и решений, осуществляемых и принимаемых в ходе предоставления государственной услуги, несет должностное лицо Министерства, подписавшее ответ на обращение (жалобу).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5.11. Обращение (жалоба) рассматривается в течение 15 рабочих дней со дня регистрации письменного обращения,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5.12. Результатом досудебного обжалования является принятие Министром (уполномоченным им лицом) решения об удовлетворении указанных в жалобе требований Заявителя либо об отказе в их удовлетворении и направление письменного ответа Заявителю по существу указанных в жалобе претензий.</w:t>
      </w:r>
    </w:p>
    <w:p w:rsidR="0082178F" w:rsidRPr="0082178F" w:rsidRDefault="0082178F" w:rsidP="0082178F">
      <w:pPr>
        <w:shd w:val="clear" w:color="auto" w:fill="FFFFFF"/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5.13. Не позднее дня, следующего за днем принятия решения, указанного в п. 5.12.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2178F" w:rsidRPr="0082178F" w:rsidRDefault="0082178F" w:rsidP="0082178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82178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5.14. Действия (бездействие) и решения, осуществленные и принятые в ходе рассмотрения обращения (жалобы), могут быть обжалованы в судебном порядке, в сроки, установленные гражданским процессуальным законодательством Российской Федерации. </w:t>
      </w:r>
    </w:p>
    <w:p w:rsidR="00FB504F" w:rsidRDefault="0082178F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03DC"/>
    <w:multiLevelType w:val="multilevel"/>
    <w:tmpl w:val="8C76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2832B0"/>
    <w:multiLevelType w:val="multilevel"/>
    <w:tmpl w:val="AA48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02"/>
    <w:rsid w:val="0000668C"/>
    <w:rsid w:val="0027315A"/>
    <w:rsid w:val="003F1A40"/>
    <w:rsid w:val="0082178F"/>
    <w:rsid w:val="008F0E18"/>
    <w:rsid w:val="008F3DE3"/>
    <w:rsid w:val="00980670"/>
    <w:rsid w:val="009A54BE"/>
    <w:rsid w:val="009F64A0"/>
    <w:rsid w:val="00A31E06"/>
    <w:rsid w:val="00BC5D92"/>
    <w:rsid w:val="00C64D78"/>
    <w:rsid w:val="00C97376"/>
    <w:rsid w:val="00CE7A65"/>
    <w:rsid w:val="00CF6639"/>
    <w:rsid w:val="00D57A68"/>
    <w:rsid w:val="00F47E02"/>
    <w:rsid w:val="00F64AB4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2178F"/>
  </w:style>
  <w:style w:type="character" w:styleId="a3">
    <w:name w:val="Hyperlink"/>
    <w:basedOn w:val="a0"/>
    <w:uiPriority w:val="99"/>
    <w:semiHidden/>
    <w:unhideWhenUsed/>
    <w:rsid w:val="0082178F"/>
    <w:rPr>
      <w:color w:val="0000FF"/>
      <w:u w:val="single"/>
    </w:rPr>
  </w:style>
  <w:style w:type="paragraph" w:customStyle="1" w:styleId="consplustitle">
    <w:name w:val="consplustitle"/>
    <w:basedOn w:val="a"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10"/>
    <w:qFormat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821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2178F"/>
  </w:style>
  <w:style w:type="character" w:styleId="a3">
    <w:name w:val="Hyperlink"/>
    <w:basedOn w:val="a0"/>
    <w:uiPriority w:val="99"/>
    <w:semiHidden/>
    <w:unhideWhenUsed/>
    <w:rsid w:val="0082178F"/>
    <w:rPr>
      <w:color w:val="0000FF"/>
      <w:u w:val="single"/>
    </w:rPr>
  </w:style>
  <w:style w:type="paragraph" w:customStyle="1" w:styleId="consplustitle">
    <w:name w:val="consplustitle"/>
    <w:basedOn w:val="a"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10"/>
    <w:qFormat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821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82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auto"/>
                <w:right w:val="none" w:sz="0" w:space="0" w:color="auto"/>
              </w:divBdr>
            </w:div>
          </w:divsChild>
        </w:div>
      </w:divsChild>
    </w:div>
    <w:div w:id="1837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097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91512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701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853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11947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2887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8824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63049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261279">
                                      <w:blockQuote w:val="1"/>
                                      <w:marLeft w:val="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190931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135385">
                                              <w:blockQuote w:val="1"/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240415">
                                                  <w:blockQuote w:val="1"/>
                                                  <w:marLeft w:val="6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766599">
                                                      <w:blockQuote w:val="1"/>
                                                      <w:marLeft w:val="6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182236">
                                                          <w:blockQuote w:val="1"/>
                                                          <w:marLeft w:val="6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81556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3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hp.rkomi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brk.ru/law/1599/" TargetMode="External"/><Relationship Id="rId12" Type="http://schemas.openxmlformats.org/officeDocument/2006/relationships/hyperlink" Target="http://www.mshp.rkom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brk.ru/law/files/doc/08.05.2013/Prikaz_109_Minselhoz.doc" TargetMode="External"/><Relationship Id="rId11" Type="http://schemas.openxmlformats.org/officeDocument/2006/relationships/hyperlink" Target="http://www.mshp.rkomi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shp.rkomi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shp@rkom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5422</Words>
  <Characters>30912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2016-11-18T07:02:00Z</dcterms:created>
  <dcterms:modified xsi:type="dcterms:W3CDTF">2016-11-18T07:02:00Z</dcterms:modified>
</cp:coreProperties>
</file>